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E6" w:rsidRPr="00391C94" w:rsidRDefault="00391C94" w:rsidP="00391C94">
      <w:pPr>
        <w:jc w:val="center"/>
        <w:rPr>
          <w:b/>
          <w:sz w:val="40"/>
          <w:szCs w:val="40"/>
        </w:rPr>
      </w:pPr>
      <w:r w:rsidRPr="00391C94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2063750</wp:posOffset>
                </wp:positionV>
                <wp:extent cx="8308340" cy="3467735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8340" cy="346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94" w:rsidRPr="002F41F4" w:rsidRDefault="00391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1F4">
                              <w:rPr>
                                <w:sz w:val="24"/>
                                <w:szCs w:val="24"/>
                              </w:rPr>
                              <w:t>SINAV YERİ:</w:t>
                            </w:r>
                          </w:p>
                          <w:p w:rsidR="00391C94" w:rsidRPr="002F41F4" w:rsidRDefault="00391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1F4">
                              <w:rPr>
                                <w:sz w:val="24"/>
                                <w:szCs w:val="24"/>
                              </w:rPr>
                              <w:t>SINAV TARİHİ VE SAATİ:</w:t>
                            </w:r>
                          </w:p>
                          <w:p w:rsidR="00391C94" w:rsidRPr="002F41F4" w:rsidRDefault="00391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1F4">
                              <w:rPr>
                                <w:sz w:val="24"/>
                                <w:szCs w:val="24"/>
                              </w:rPr>
                              <w:t>SINAV KODU:</w:t>
                            </w:r>
                          </w:p>
                          <w:p w:rsidR="00391C94" w:rsidRPr="002F41F4" w:rsidRDefault="00391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1F4">
                              <w:rPr>
                                <w:sz w:val="24"/>
                                <w:szCs w:val="24"/>
                              </w:rPr>
                              <w:t>GİREN ÖĞRENCİ SAYISI:</w:t>
                            </w:r>
                          </w:p>
                          <w:p w:rsidR="00391C94" w:rsidRPr="002F41F4" w:rsidRDefault="00391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1C94" w:rsidRPr="002F41F4" w:rsidRDefault="00391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1F4"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2F41F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41F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41F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UYGULAMA İZLEME SORUMLUSU               SALON BAŞKANI</w:t>
                            </w:r>
                            <w:r w:rsidRPr="002F41F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GÖZETMEN</w:t>
                            </w:r>
                          </w:p>
                          <w:p w:rsidR="00391C94" w:rsidRPr="002F41F4" w:rsidRDefault="00391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1F4">
                              <w:rPr>
                                <w:sz w:val="24"/>
                                <w:szCs w:val="24"/>
                              </w:rPr>
                              <w:t>ADI VE SOYADI</w:t>
                            </w:r>
                          </w:p>
                          <w:p w:rsidR="00391C94" w:rsidRDefault="00391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1F4"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  <w:p w:rsidR="002F41F4" w:rsidRDefault="002F41F4"/>
                          <w:p w:rsidR="00391C94" w:rsidRDefault="00391C94">
                            <w:proofErr w:type="gramStart"/>
                            <w:r>
                              <w:t>(</w:t>
                            </w:r>
                            <w:proofErr w:type="gramEnd"/>
                            <w:r w:rsidRPr="002F41F4">
                              <w:rPr>
                                <w:sz w:val="24"/>
                                <w:szCs w:val="24"/>
                              </w:rPr>
                              <w:t xml:space="preserve">Sınav Giriş Belgeleri, Aday Yoklama </w:t>
                            </w:r>
                            <w:r w:rsidR="002F41F4">
                              <w:rPr>
                                <w:sz w:val="24"/>
                                <w:szCs w:val="24"/>
                              </w:rPr>
                              <w:t xml:space="preserve">Listesi, Aday Cevap Anahtarları, </w:t>
                            </w:r>
                            <w:r w:rsidRPr="002F41F4">
                              <w:rPr>
                                <w:sz w:val="24"/>
                                <w:szCs w:val="24"/>
                              </w:rPr>
                              <w:t>Sınav Sonuç Tutanağının bir nüshası ve varsa J</w:t>
                            </w:r>
                            <w:r w:rsidR="002F41F4">
                              <w:rPr>
                                <w:sz w:val="24"/>
                                <w:szCs w:val="24"/>
                              </w:rPr>
                              <w:t>oker Aday Evrakları bu zarfın içerisine kon</w:t>
                            </w:r>
                            <w:r w:rsidRPr="002F41F4">
                              <w:rPr>
                                <w:sz w:val="24"/>
                                <w:szCs w:val="24"/>
                              </w:rPr>
                              <w:t>ulacaktır.</w:t>
                            </w:r>
                            <w:r w:rsidR="002F41F4">
                              <w:rPr>
                                <w:sz w:val="24"/>
                                <w:szCs w:val="24"/>
                              </w:rPr>
                              <w:t xml:space="preserve"> Emniyet Görevlisi Sisteme Giriş Evrakı ve Sınav Sonuç Tutanağının bir nüshası zarfın üzerine iliştirilecektir.</w:t>
                            </w:r>
                            <w:proofErr w:type="gramStart"/>
                            <w:r w:rsidRPr="002F41F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.45pt;margin-top:162.5pt;width:654.2pt;height:27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" stroked="f">
                <v:textbox>
                  <w:txbxContent>
                    <w:p w:rsidR="00391C94" w:rsidRPr="002F41F4" w:rsidRDefault="00391C94">
                      <w:pPr>
                        <w:rPr>
                          <w:sz w:val="24"/>
                          <w:szCs w:val="24"/>
                        </w:rPr>
                      </w:pPr>
                      <w:r w:rsidRPr="002F41F4">
                        <w:rPr>
                          <w:sz w:val="24"/>
                          <w:szCs w:val="24"/>
                        </w:rPr>
                        <w:t>SINAV YERİ:</w:t>
                      </w:r>
                    </w:p>
                    <w:p w:rsidR="00391C94" w:rsidRPr="002F41F4" w:rsidRDefault="00391C94">
                      <w:pPr>
                        <w:rPr>
                          <w:sz w:val="24"/>
                          <w:szCs w:val="24"/>
                        </w:rPr>
                      </w:pPr>
                      <w:r w:rsidRPr="002F41F4">
                        <w:rPr>
                          <w:sz w:val="24"/>
                          <w:szCs w:val="24"/>
                        </w:rPr>
                        <w:t>SINAV TARİHİ VE SAATİ:</w:t>
                      </w:r>
                    </w:p>
                    <w:p w:rsidR="00391C94" w:rsidRPr="002F41F4" w:rsidRDefault="00391C94">
                      <w:pPr>
                        <w:rPr>
                          <w:sz w:val="24"/>
                          <w:szCs w:val="24"/>
                        </w:rPr>
                      </w:pPr>
                      <w:r w:rsidRPr="002F41F4">
                        <w:rPr>
                          <w:sz w:val="24"/>
                          <w:szCs w:val="24"/>
                        </w:rPr>
                        <w:t>SINAV KODU:</w:t>
                      </w:r>
                    </w:p>
                    <w:p w:rsidR="00391C94" w:rsidRPr="002F41F4" w:rsidRDefault="00391C94">
                      <w:pPr>
                        <w:rPr>
                          <w:sz w:val="24"/>
                          <w:szCs w:val="24"/>
                        </w:rPr>
                      </w:pPr>
                      <w:r w:rsidRPr="002F41F4">
                        <w:rPr>
                          <w:sz w:val="24"/>
                          <w:szCs w:val="24"/>
                        </w:rPr>
                        <w:t>GİREN ÖĞRENCİ SAYISI:</w:t>
                      </w:r>
                    </w:p>
                    <w:p w:rsidR="00391C94" w:rsidRPr="002F41F4" w:rsidRDefault="00391C9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91C94" w:rsidRPr="002F41F4" w:rsidRDefault="00391C94">
                      <w:pPr>
                        <w:rPr>
                          <w:sz w:val="24"/>
                          <w:szCs w:val="24"/>
                        </w:rPr>
                      </w:pPr>
                      <w:r w:rsidRPr="002F41F4"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r w:rsidRPr="002F41F4">
                        <w:rPr>
                          <w:sz w:val="24"/>
                          <w:szCs w:val="24"/>
                        </w:rPr>
                        <w:tab/>
                      </w:r>
                      <w:r w:rsidRPr="002F41F4">
                        <w:rPr>
                          <w:sz w:val="24"/>
                          <w:szCs w:val="24"/>
                        </w:rPr>
                        <w:tab/>
                      </w:r>
                      <w:r w:rsidRPr="002F41F4">
                        <w:rPr>
                          <w:sz w:val="24"/>
                          <w:szCs w:val="24"/>
                        </w:rPr>
                        <w:tab/>
                        <w:t xml:space="preserve"> UYGULAMA İZLEME SORUMLUSU               SALON BAŞKANI</w:t>
                      </w:r>
                      <w:r w:rsidRPr="002F41F4">
                        <w:rPr>
                          <w:sz w:val="24"/>
                          <w:szCs w:val="24"/>
                        </w:rPr>
                        <w:tab/>
                        <w:t xml:space="preserve">                            GÖZETMEN</w:t>
                      </w:r>
                    </w:p>
                    <w:p w:rsidR="00391C94" w:rsidRPr="002F41F4" w:rsidRDefault="00391C94">
                      <w:pPr>
                        <w:rPr>
                          <w:sz w:val="24"/>
                          <w:szCs w:val="24"/>
                        </w:rPr>
                      </w:pPr>
                      <w:r w:rsidRPr="002F41F4">
                        <w:rPr>
                          <w:sz w:val="24"/>
                          <w:szCs w:val="24"/>
                        </w:rPr>
                        <w:t>ADI VE SOYADI</w:t>
                      </w:r>
                    </w:p>
                    <w:p w:rsidR="00391C94" w:rsidRDefault="00391C94">
                      <w:pPr>
                        <w:rPr>
                          <w:sz w:val="24"/>
                          <w:szCs w:val="24"/>
                        </w:rPr>
                      </w:pPr>
                      <w:r w:rsidRPr="002F41F4">
                        <w:rPr>
                          <w:sz w:val="24"/>
                          <w:szCs w:val="24"/>
                        </w:rPr>
                        <w:t>İMZA</w:t>
                      </w:r>
                    </w:p>
                    <w:p w:rsidR="002F41F4" w:rsidRDefault="002F41F4"/>
                    <w:p w:rsidR="00391C94" w:rsidRDefault="00391C94">
                      <w:proofErr w:type="gramStart"/>
                      <w:r>
                        <w:t>(</w:t>
                      </w:r>
                      <w:proofErr w:type="gramEnd"/>
                      <w:r w:rsidRPr="002F41F4">
                        <w:rPr>
                          <w:sz w:val="24"/>
                          <w:szCs w:val="24"/>
                        </w:rPr>
                        <w:t xml:space="preserve">Sınav Giriş Belgeleri, Aday Yoklama </w:t>
                      </w:r>
                      <w:r w:rsidR="002F41F4">
                        <w:rPr>
                          <w:sz w:val="24"/>
                          <w:szCs w:val="24"/>
                        </w:rPr>
                        <w:t xml:space="preserve">Listesi, Aday Cevap Anahtarları, </w:t>
                      </w:r>
                      <w:r w:rsidRPr="002F41F4">
                        <w:rPr>
                          <w:sz w:val="24"/>
                          <w:szCs w:val="24"/>
                        </w:rPr>
                        <w:t>Sınav Sonuç Tutanağının bir nüshası ve varsa J</w:t>
                      </w:r>
                      <w:r w:rsidR="002F41F4">
                        <w:rPr>
                          <w:sz w:val="24"/>
                          <w:szCs w:val="24"/>
                        </w:rPr>
                        <w:t>oker Aday Evrakları bu zarfın içerisine kon</w:t>
                      </w:r>
                      <w:r w:rsidRPr="002F41F4">
                        <w:rPr>
                          <w:sz w:val="24"/>
                          <w:szCs w:val="24"/>
                        </w:rPr>
                        <w:t>ulacaktır.</w:t>
                      </w:r>
                      <w:r w:rsidR="002F41F4">
                        <w:rPr>
                          <w:sz w:val="24"/>
                          <w:szCs w:val="24"/>
                        </w:rPr>
                        <w:t xml:space="preserve"> Emniyet Görevlisi Sisteme Giriş Evrakı ve Sınav Sonuç Tutanağının bir nüshası zarfın üzerine iliştirilecektir.</w:t>
                      </w:r>
                      <w:proofErr w:type="gramStart"/>
                      <w:r w:rsidRPr="002F41F4">
                        <w:rPr>
                          <w:sz w:val="24"/>
                          <w:szCs w:val="24"/>
                        </w:rPr>
                        <w:t>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391C94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1007745</wp:posOffset>
                </wp:positionV>
                <wp:extent cx="4366895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94" w:rsidRPr="00391C94" w:rsidRDefault="002F41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MTSK E-SINAV</w:t>
                            </w:r>
                            <w:r w:rsidR="00391C94" w:rsidRPr="00391C94">
                              <w:rPr>
                                <w:sz w:val="36"/>
                                <w:szCs w:val="36"/>
                              </w:rPr>
                              <w:t xml:space="preserve"> SINAV EVRAKLARI ZARFIDIR.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9.35pt;width:343.8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" stroked="f">
                <v:textbox style="mso-fit-shape-to-text:t">
                  <w:txbxContent>
                    <w:p w:rsidR="00391C94" w:rsidRPr="00391C94" w:rsidRDefault="002F41F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MTSK E-SINAV</w:t>
                      </w:r>
                      <w:r w:rsidR="00391C94" w:rsidRPr="00391C94">
                        <w:rPr>
                          <w:sz w:val="36"/>
                          <w:szCs w:val="36"/>
                        </w:rPr>
                        <w:t xml:space="preserve"> SINAV EVRAKLARI ZARFIDIR.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1C94"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687179</wp:posOffset>
                </wp:positionV>
                <wp:extent cx="8733790" cy="1213332"/>
                <wp:effectExtent l="19050" t="0" r="29210" b="25400"/>
                <wp:wrapNone/>
                <wp:docPr id="3" name="Yamu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33790" cy="1213332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5FC8" id="Yamuk 3" o:spid="_x0000_s1026" style="position:absolute;margin-left:6.1pt;margin-top:54.1pt;width:687.7pt;height:95.5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733790,121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" path="m,1213332l303333,,8430457,r303333,1213332l,1213332xe" filled="f" strokecolor="#1f4d78 [1604]" strokeweight="1pt">
                <v:stroke joinstyle="miter"/>
                <v:path arrowok="t" o:connecttype="custom" o:connectlocs="0,1213332;303333,0;8430457,0;8733790,1213332;0,1213332" o:connectangles="0,0,0,0,0"/>
              </v:shape>
            </w:pict>
          </mc:Fallback>
        </mc:AlternateContent>
      </w:r>
      <w:r w:rsidRPr="00391C94"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660991</wp:posOffset>
                </wp:positionV>
                <wp:extent cx="8828405" cy="5060140"/>
                <wp:effectExtent l="0" t="0" r="10795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405" cy="5060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60D1" id="Dikdörtgen 2" o:spid="_x0000_s1026" style="position:absolute;margin-left:1.15pt;margin-top:52.05pt;width:695.15pt;height:39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" filled="f" strokecolor="#1f4d78 [1604]" strokeweight="1pt"/>
            </w:pict>
          </mc:Fallback>
        </mc:AlternateContent>
      </w:r>
      <w:r w:rsidRPr="00391C94">
        <w:rPr>
          <w:b/>
          <w:sz w:val="40"/>
          <w:szCs w:val="40"/>
        </w:rPr>
        <w:t>SINAV ZARFININ ÜZERİNDE OLMASI GEREKEN BİLGİLER</w:t>
      </w:r>
      <w:bookmarkStart w:id="0" w:name="_GoBack"/>
      <w:bookmarkEnd w:id="0"/>
    </w:p>
    <w:sectPr w:rsidR="007C25E6" w:rsidRPr="00391C94" w:rsidSect="00391C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FF"/>
    <w:rsid w:val="000350FF"/>
    <w:rsid w:val="002F41F4"/>
    <w:rsid w:val="00391C94"/>
    <w:rsid w:val="007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7AB7"/>
  <w15:chartTrackingRefBased/>
  <w15:docId w15:val="{7682AA1B-DFE1-4BE6-9ECE-0D71FEFE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2020-02-05T11:29:00Z</dcterms:created>
  <dcterms:modified xsi:type="dcterms:W3CDTF">2020-02-05T11:42:00Z</dcterms:modified>
</cp:coreProperties>
</file>